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7E958" w14:textId="77777777" w:rsidR="00172F38" w:rsidRPr="00921355" w:rsidRDefault="00172F38">
      <w:pPr>
        <w:rPr>
          <w:b/>
          <w:sz w:val="28"/>
          <w:szCs w:val="28"/>
        </w:rPr>
      </w:pPr>
      <w:r w:rsidRPr="00CF702D">
        <w:rPr>
          <w:rFonts w:hint="eastAsia"/>
          <w:b/>
          <w:sz w:val="28"/>
          <w:szCs w:val="28"/>
        </w:rPr>
        <w:t>会計（茂谷・藤森）</w:t>
      </w:r>
    </w:p>
    <w:p w14:paraId="26BFA09C" w14:textId="77777777" w:rsidR="00BC6ED4" w:rsidRDefault="00BC6ED4">
      <w:r w:rsidRPr="00BC6ED4">
        <w:rPr>
          <w:rFonts w:hint="eastAsia"/>
          <w:color w:val="0432FF"/>
        </w:rPr>
        <w:t>青字：ファイル参照</w:t>
      </w:r>
    </w:p>
    <w:p w14:paraId="20815561" w14:textId="77777777" w:rsidR="00921355" w:rsidRDefault="00921355"/>
    <w:p w14:paraId="1CB53E1F" w14:textId="77777777" w:rsidR="00172F38" w:rsidRPr="004934D3" w:rsidRDefault="00172F38" w:rsidP="00172F38">
      <w:pPr>
        <w:pStyle w:val="a3"/>
        <w:numPr>
          <w:ilvl w:val="0"/>
          <w:numId w:val="1"/>
        </w:numPr>
        <w:ind w:leftChars="0"/>
        <w:rPr>
          <w:b/>
        </w:rPr>
      </w:pPr>
      <w:r w:rsidRPr="00172F38">
        <w:rPr>
          <w:b/>
        </w:rPr>
        <w:t>予算管理</w:t>
      </w:r>
    </w:p>
    <w:p w14:paraId="701CFF37" w14:textId="77777777" w:rsidR="004934D3" w:rsidRDefault="00172F38" w:rsidP="004934D3">
      <w:pPr>
        <w:tabs>
          <w:tab w:val="left" w:pos="993"/>
        </w:tabs>
        <w:ind w:firstLineChars="135" w:firstLine="283"/>
      </w:pPr>
      <w:r w:rsidRPr="00172F38">
        <w:t>5/30   2024年度の参加予定分野等、確認</w:t>
      </w:r>
    </w:p>
    <w:p w14:paraId="2377E245" w14:textId="77777777" w:rsidR="004934D3" w:rsidRPr="004934D3" w:rsidRDefault="004934D3" w:rsidP="004934D3">
      <w:pPr>
        <w:tabs>
          <w:tab w:val="left" w:pos="993"/>
        </w:tabs>
        <w:ind w:firstLineChars="135" w:firstLine="283"/>
      </w:pPr>
      <w:r w:rsidRPr="004934D3">
        <w:t>7/10   予算案</w:t>
      </w:r>
      <w:r>
        <w:rPr>
          <w:rFonts w:hint="eastAsia"/>
        </w:rPr>
        <w:t xml:space="preserve">作成　</w:t>
      </w:r>
      <w:r w:rsidRPr="004934D3">
        <w:t>[No.77 (参加者76名、懇親会参加者49名)</w:t>
      </w:r>
    </w:p>
    <w:p w14:paraId="493047E8" w14:textId="77777777" w:rsidR="004934D3" w:rsidRDefault="004934D3" w:rsidP="004934D3">
      <w:pPr>
        <w:tabs>
          <w:tab w:val="left" w:pos="993"/>
        </w:tabs>
        <w:ind w:firstLineChars="135" w:firstLine="283"/>
      </w:pPr>
      <w:r w:rsidRPr="004934D3">
        <w:t>7/14   予算案更新</w:t>
      </w:r>
      <w:r>
        <w:rPr>
          <w:rFonts w:hint="eastAsia"/>
        </w:rPr>
        <w:t xml:space="preserve">　</w:t>
      </w:r>
      <w:r w:rsidRPr="004934D3">
        <w:t>[No.79 (参加者78名、懇親会参加者51名) ]</w:t>
      </w:r>
    </w:p>
    <w:p w14:paraId="5C437D20" w14:textId="77777777" w:rsidR="004934D3" w:rsidRPr="004934D3" w:rsidRDefault="004934D3" w:rsidP="004934D3">
      <w:pPr>
        <w:tabs>
          <w:tab w:val="left" w:pos="993"/>
        </w:tabs>
        <w:ind w:firstLineChars="135" w:firstLine="283"/>
      </w:pPr>
      <w:r w:rsidRPr="004934D3">
        <w:t>7/18   </w:t>
      </w:r>
      <w:r>
        <w:tab/>
      </w:r>
      <w:r w:rsidRPr="004934D3">
        <w:t>懇親会参加者リスト作成 (懇親会参加者51名) </w:t>
      </w:r>
    </w:p>
    <w:p w14:paraId="24241968" w14:textId="77777777" w:rsidR="004934D3" w:rsidRPr="004934D3" w:rsidRDefault="004934D3" w:rsidP="004934D3">
      <w:pPr>
        <w:tabs>
          <w:tab w:val="left" w:pos="993"/>
        </w:tabs>
        <w:ind w:firstLineChars="135" w:firstLine="283"/>
      </w:pPr>
      <w:r w:rsidRPr="004934D3">
        <w:t xml:space="preserve">7/31  </w:t>
      </w:r>
      <w:r>
        <w:tab/>
      </w:r>
      <w:r w:rsidRPr="004934D3">
        <w:t>懇親会参加者リスト確認 [No. 86 (参加者85名、懇親会参加者53名) ]</w:t>
      </w:r>
      <w:r w:rsidRPr="004934D3">
        <w:rPr>
          <w:rFonts w:hint="eastAsia"/>
        </w:rPr>
        <w:t xml:space="preserve"> </w:t>
      </w:r>
    </w:p>
    <w:p w14:paraId="17EF6A06" w14:textId="77777777" w:rsidR="004934D3" w:rsidRPr="004934D3" w:rsidRDefault="004934D3" w:rsidP="004934D3">
      <w:pPr>
        <w:tabs>
          <w:tab w:val="left" w:pos="993"/>
        </w:tabs>
        <w:ind w:firstLineChars="135" w:firstLine="283"/>
      </w:pPr>
      <w:r w:rsidRPr="004934D3">
        <w:t xml:space="preserve">　　　</w:t>
      </w:r>
      <w:r>
        <w:tab/>
      </w:r>
      <w:r>
        <w:rPr>
          <w:rFonts w:hint="eastAsia"/>
        </w:rPr>
        <w:t>※</w:t>
      </w:r>
      <w:r w:rsidRPr="004934D3">
        <w:t>セミナー委員のいる分野について、懇親会費の事前徴収金額を計算し、</w:t>
      </w:r>
      <w:r w:rsidRPr="004934D3">
        <w:rPr>
          <w:rFonts w:hint="eastAsia"/>
        </w:rPr>
        <w:t>連</w:t>
      </w:r>
      <w:r w:rsidRPr="004934D3">
        <w:t>絡</w:t>
      </w:r>
    </w:p>
    <w:p w14:paraId="56C32758" w14:textId="77777777" w:rsidR="004934D3" w:rsidRPr="004934D3" w:rsidRDefault="004934D3" w:rsidP="004934D3">
      <w:pPr>
        <w:tabs>
          <w:tab w:val="left" w:pos="993"/>
        </w:tabs>
        <w:ind w:firstLineChars="135" w:firstLine="283"/>
      </w:pPr>
      <w:r w:rsidRPr="004934D3">
        <w:t>8/2   </w:t>
      </w:r>
      <w:r>
        <w:tab/>
      </w:r>
      <w:r w:rsidRPr="004934D3">
        <w:t>懇親会参加者リスト確認 [No. 92 (参加者91名、懇親会参加者54名) ]</w:t>
      </w:r>
      <w:r w:rsidRPr="004934D3">
        <w:rPr>
          <w:rFonts w:hint="eastAsia"/>
        </w:rPr>
        <w:t xml:space="preserve"> </w:t>
      </w:r>
    </w:p>
    <w:p w14:paraId="17C93988" w14:textId="77777777" w:rsidR="004934D3" w:rsidRDefault="004934D3" w:rsidP="004934D3">
      <w:pPr>
        <w:tabs>
          <w:tab w:val="left" w:pos="993"/>
        </w:tabs>
        <w:ind w:firstLineChars="135" w:firstLine="283"/>
      </w:pPr>
      <w:r w:rsidRPr="004934D3">
        <w:t>8/6   </w:t>
      </w:r>
      <w:r>
        <w:tab/>
      </w:r>
      <w:r w:rsidRPr="004934D3">
        <w:t>セミナー委員のいる分野</w:t>
      </w:r>
      <w:r w:rsidR="00FA3C67">
        <w:rPr>
          <w:rFonts w:hint="eastAsia"/>
        </w:rPr>
        <w:t>について</w:t>
      </w:r>
      <w:r w:rsidRPr="004934D3">
        <w:rPr>
          <w:rFonts w:hint="eastAsia"/>
        </w:rPr>
        <w:t>、</w:t>
      </w:r>
      <w:r w:rsidRPr="004934D3">
        <w:t>懇親会費</w:t>
      </w:r>
      <w:r w:rsidR="00FA3C67">
        <w:rPr>
          <w:rFonts w:hint="eastAsia"/>
        </w:rPr>
        <w:t>を</w:t>
      </w:r>
      <w:r w:rsidRPr="004934D3">
        <w:t xml:space="preserve">事前徴収 (64,000円) </w:t>
      </w:r>
    </w:p>
    <w:p w14:paraId="1DB0D2BA" w14:textId="77777777" w:rsidR="004934D3" w:rsidRPr="00791BC6" w:rsidRDefault="004934D3" w:rsidP="004934D3">
      <w:pPr>
        <w:tabs>
          <w:tab w:val="left" w:pos="993"/>
        </w:tabs>
        <w:ind w:firstLineChars="135" w:firstLine="283"/>
      </w:pPr>
      <w:r>
        <w:rPr>
          <w:rFonts w:hint="eastAsia"/>
        </w:rPr>
        <w:t>8</w:t>
      </w:r>
      <w:r>
        <w:t xml:space="preserve">/9 </w:t>
      </w:r>
      <w:r>
        <w:tab/>
      </w:r>
      <w:r>
        <w:rPr>
          <w:rFonts w:hint="eastAsia"/>
        </w:rPr>
        <w:t>懇親会費を当日受付で徴収</w:t>
      </w:r>
      <w:r w:rsidR="00791BC6">
        <w:rPr>
          <w:rFonts w:hint="eastAsia"/>
        </w:rPr>
        <w:t xml:space="preserve">　※希望者</w:t>
      </w:r>
      <w:r w:rsidR="00791BC6">
        <w:t>1</w:t>
      </w:r>
      <w:r w:rsidR="00791BC6">
        <w:rPr>
          <w:rFonts w:hint="eastAsia"/>
        </w:rPr>
        <w:t>名に</w:t>
      </w:r>
      <w:r w:rsidR="001E5D31">
        <w:rPr>
          <w:rFonts w:hint="eastAsia"/>
        </w:rPr>
        <w:t>領収書発行</w:t>
      </w:r>
    </w:p>
    <w:p w14:paraId="2390E584" w14:textId="77777777" w:rsidR="004934D3" w:rsidRPr="00BC6ED4" w:rsidRDefault="004934D3" w:rsidP="004934D3">
      <w:pPr>
        <w:tabs>
          <w:tab w:val="left" w:pos="993"/>
        </w:tabs>
        <w:ind w:firstLineChars="135" w:firstLine="283"/>
        <w:rPr>
          <w:color w:val="0432FF"/>
        </w:rPr>
      </w:pPr>
      <w:r>
        <w:tab/>
      </w:r>
      <w:r w:rsidRPr="00BC6ED4">
        <w:rPr>
          <w:rFonts w:hint="eastAsia"/>
          <w:color w:val="0432FF"/>
        </w:rPr>
        <w:t>（</w:t>
      </w:r>
      <w:r w:rsidRPr="00BC6ED4">
        <w:rPr>
          <w:color w:val="0432FF"/>
        </w:rPr>
        <w:t>2024所内</w:t>
      </w:r>
      <w:r w:rsidRPr="00BC6ED4">
        <w:rPr>
          <w:rFonts w:hint="eastAsia"/>
          <w:color w:val="0432FF"/>
        </w:rPr>
        <w:t>シンポジウム</w:t>
      </w:r>
      <w:r w:rsidRPr="00BC6ED4">
        <w:rPr>
          <w:color w:val="0432FF"/>
        </w:rPr>
        <w:t>_藤森_懇親会参加者管理.xlsx</w:t>
      </w:r>
      <w:r w:rsidRPr="00BC6ED4">
        <w:rPr>
          <w:rFonts w:hint="eastAsia"/>
          <w:color w:val="0432FF"/>
        </w:rPr>
        <w:t>）</w:t>
      </w:r>
    </w:p>
    <w:p w14:paraId="08C1B86C" w14:textId="77777777" w:rsidR="001E5D31" w:rsidRDefault="001E5D31" w:rsidP="004934D3">
      <w:pPr>
        <w:tabs>
          <w:tab w:val="left" w:pos="993"/>
        </w:tabs>
        <w:ind w:firstLineChars="135" w:firstLine="283"/>
      </w:pPr>
      <w:r>
        <w:tab/>
      </w:r>
      <w:r w:rsidRPr="00BC6ED4">
        <w:rPr>
          <w:rFonts w:hint="eastAsia"/>
          <w:color w:val="0432FF"/>
        </w:rPr>
        <w:t>（</w:t>
      </w:r>
      <w:r w:rsidR="00502B15" w:rsidRPr="00BC6ED4">
        <w:rPr>
          <w:color w:val="0432FF"/>
        </w:rPr>
        <w:t>2024所内</w:t>
      </w:r>
      <w:r w:rsidR="00502B15" w:rsidRPr="00BC6ED4">
        <w:rPr>
          <w:rFonts w:hint="eastAsia"/>
          <w:color w:val="0432FF"/>
        </w:rPr>
        <w:t>シンポジウム</w:t>
      </w:r>
      <w:r w:rsidR="00502B15" w:rsidRPr="00BC6ED4">
        <w:rPr>
          <w:color w:val="0432FF"/>
        </w:rPr>
        <w:t>_藤森_懇親会費領収書_要押印.doc</w:t>
      </w:r>
      <w:r w:rsidR="00502B15" w:rsidRPr="00BC6ED4">
        <w:rPr>
          <w:rFonts w:hint="eastAsia"/>
          <w:color w:val="0432FF"/>
        </w:rPr>
        <w:t>）</w:t>
      </w:r>
    </w:p>
    <w:p w14:paraId="0ACCB4F2" w14:textId="77777777" w:rsidR="00CF702D" w:rsidRDefault="004934D3" w:rsidP="004934D3">
      <w:pPr>
        <w:tabs>
          <w:tab w:val="left" w:pos="993"/>
        </w:tabs>
        <w:ind w:firstLineChars="135" w:firstLine="283"/>
      </w:pPr>
      <w:r w:rsidRPr="004934D3">
        <w:t>8/1</w:t>
      </w:r>
      <w:r w:rsidR="00CF702D">
        <w:t>9</w:t>
      </w:r>
      <w:r w:rsidRPr="004934D3">
        <w:t xml:space="preserve"> </w:t>
      </w:r>
      <w:r w:rsidRPr="004934D3">
        <w:tab/>
        <w:t>会計（収支確認）</w:t>
      </w:r>
      <w:r w:rsidR="00CF702D" w:rsidRPr="00BC6ED4">
        <w:rPr>
          <w:color w:val="0432FF"/>
        </w:rPr>
        <w:t>(</w:t>
      </w:r>
      <w:r w:rsidR="00502B15" w:rsidRPr="00BC6ED4">
        <w:rPr>
          <w:color w:val="0432FF"/>
        </w:rPr>
        <w:t>2024所内</w:t>
      </w:r>
      <w:r w:rsidR="00BC6ED4" w:rsidRPr="00BC6ED4">
        <w:rPr>
          <w:rFonts w:hint="eastAsia"/>
          <w:color w:val="0432FF"/>
        </w:rPr>
        <w:t>シンポジウム</w:t>
      </w:r>
      <w:r w:rsidR="00502B15" w:rsidRPr="00BC6ED4">
        <w:rPr>
          <w:color w:val="0432FF"/>
        </w:rPr>
        <w:t>_茂谷・藤森_予算管理.xlsx</w:t>
      </w:r>
      <w:r w:rsidR="00CF702D" w:rsidRPr="00BC6ED4">
        <w:rPr>
          <w:color w:val="0432FF"/>
        </w:rPr>
        <w:t>)</w:t>
      </w:r>
    </w:p>
    <w:p w14:paraId="6A4653BF" w14:textId="77777777" w:rsidR="00CF702D" w:rsidRDefault="00CF702D" w:rsidP="004934D3">
      <w:pPr>
        <w:tabs>
          <w:tab w:val="left" w:pos="993"/>
        </w:tabs>
        <w:ind w:firstLineChars="135" w:firstLine="283"/>
      </w:pPr>
      <w:r>
        <w:tab/>
      </w:r>
      <w:r w:rsidR="004934D3" w:rsidRPr="004934D3">
        <w:t>収入：120,500円</w:t>
      </w:r>
      <w:r>
        <w:rPr>
          <w:rFonts w:hint="eastAsia"/>
        </w:rPr>
        <w:t xml:space="preserve">　+</w:t>
      </w:r>
      <w:r>
        <w:t xml:space="preserve"> 10,378</w:t>
      </w:r>
      <w:r>
        <w:rPr>
          <w:rFonts w:hint="eastAsia"/>
        </w:rPr>
        <w:t>円（2</w:t>
      </w:r>
      <w:r>
        <w:t>023</w:t>
      </w:r>
      <w:r>
        <w:rPr>
          <w:rFonts w:hint="eastAsia"/>
        </w:rPr>
        <w:t>年度残金）=</w:t>
      </w:r>
      <w:r>
        <w:t xml:space="preserve"> 130,878</w:t>
      </w:r>
      <w:r>
        <w:rPr>
          <w:rFonts w:hint="eastAsia"/>
        </w:rPr>
        <w:t>円</w:t>
      </w:r>
    </w:p>
    <w:p w14:paraId="2707AA31" w14:textId="77777777" w:rsidR="00CF702D" w:rsidRDefault="00CF702D" w:rsidP="004934D3">
      <w:pPr>
        <w:tabs>
          <w:tab w:val="left" w:pos="993"/>
        </w:tabs>
        <w:ind w:firstLineChars="135" w:firstLine="283"/>
      </w:pPr>
      <w:r>
        <w:tab/>
      </w:r>
      <w:r w:rsidR="004934D3" w:rsidRPr="004934D3">
        <w:t>支出：124,529円</w:t>
      </w:r>
    </w:p>
    <w:p w14:paraId="6C18F18A" w14:textId="77777777" w:rsidR="004934D3" w:rsidRDefault="00CF702D" w:rsidP="004934D3">
      <w:pPr>
        <w:tabs>
          <w:tab w:val="left" w:pos="993"/>
        </w:tabs>
        <w:ind w:firstLineChars="135" w:firstLine="283"/>
      </w:pPr>
      <w:r>
        <w:tab/>
      </w:r>
      <w:r>
        <w:rPr>
          <w:rFonts w:hint="eastAsia"/>
        </w:rPr>
        <w:t>残金：6</w:t>
      </w:r>
      <w:r>
        <w:t>,349</w:t>
      </w:r>
      <w:r>
        <w:rPr>
          <w:rFonts w:hint="eastAsia"/>
        </w:rPr>
        <w:t>円</w:t>
      </w:r>
    </w:p>
    <w:p w14:paraId="13F72FE0" w14:textId="77777777" w:rsidR="00172F38" w:rsidRPr="00172F38" w:rsidRDefault="00172F38" w:rsidP="00172F38">
      <w:pPr>
        <w:rPr>
          <w:b/>
        </w:rPr>
      </w:pPr>
    </w:p>
    <w:p w14:paraId="0CF457DB" w14:textId="77777777" w:rsidR="00172F38" w:rsidRDefault="00172F38" w:rsidP="00172F38">
      <w:pPr>
        <w:pStyle w:val="a3"/>
        <w:numPr>
          <w:ilvl w:val="0"/>
          <w:numId w:val="1"/>
        </w:numPr>
        <w:ind w:leftChars="0"/>
        <w:rPr>
          <w:b/>
        </w:rPr>
      </w:pPr>
      <w:r w:rsidRPr="00172F38">
        <w:rPr>
          <w:b/>
        </w:rPr>
        <w:t>ポスター賞準備</w:t>
      </w:r>
    </w:p>
    <w:p w14:paraId="14DB17DF" w14:textId="77777777" w:rsidR="00CF702D" w:rsidRDefault="00172F38" w:rsidP="00CF702D">
      <w:pPr>
        <w:tabs>
          <w:tab w:val="left" w:pos="993"/>
        </w:tabs>
        <w:ind w:firstLineChars="135" w:firstLine="283"/>
      </w:pPr>
      <w:r w:rsidRPr="00172F38">
        <w:t>7/5     </w:t>
      </w:r>
      <w:r w:rsidRPr="004934D3">
        <w:t>Amazon券 (5,000円 x2) (ボックスタイプ、和模様ベージュ)を注文</w:t>
      </w:r>
    </w:p>
    <w:p w14:paraId="342F790A" w14:textId="77777777" w:rsidR="00CF702D" w:rsidRDefault="00CF702D" w:rsidP="00CF702D">
      <w:pPr>
        <w:tabs>
          <w:tab w:val="left" w:pos="993"/>
        </w:tabs>
        <w:ind w:firstLineChars="135" w:firstLine="283"/>
      </w:pPr>
      <w:r>
        <w:rPr>
          <w:rFonts w:hint="eastAsia"/>
        </w:rPr>
        <w:t>7</w:t>
      </w:r>
      <w:r>
        <w:t>/10</w:t>
      </w:r>
      <w:r>
        <w:tab/>
      </w:r>
      <w:r w:rsidR="00D90BC1">
        <w:rPr>
          <w:rFonts w:hint="eastAsia"/>
        </w:rPr>
        <w:t>のし紙をつけて、</w:t>
      </w:r>
      <w:r>
        <w:rPr>
          <w:rFonts w:hint="eastAsia"/>
        </w:rPr>
        <w:t>ポスター賞担当（吉川さん）</w:t>
      </w:r>
      <w:r w:rsidR="00D90BC1">
        <w:rPr>
          <w:rFonts w:hint="eastAsia"/>
        </w:rPr>
        <w:t>へ引き渡し</w:t>
      </w:r>
    </w:p>
    <w:p w14:paraId="1C4342DC" w14:textId="77777777" w:rsidR="002E5D6C" w:rsidRPr="002E5D6C" w:rsidRDefault="002E5D6C" w:rsidP="002E5D6C">
      <w:pPr>
        <w:tabs>
          <w:tab w:val="left" w:pos="1105"/>
        </w:tabs>
        <w:ind w:firstLineChars="185" w:firstLine="388"/>
        <w:rPr>
          <w:color w:val="0432FF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</w:t>
      </w:r>
      <w:r w:rsidRPr="002E5D6C">
        <w:rPr>
          <w:color w:val="0432FF"/>
          <w:szCs w:val="21"/>
        </w:rPr>
        <w:t>(2024所内</w:t>
      </w:r>
      <w:r w:rsidRPr="002E5D6C">
        <w:rPr>
          <w:rFonts w:hint="eastAsia"/>
          <w:color w:val="0432FF"/>
          <w:szCs w:val="21"/>
        </w:rPr>
        <w:t>シンポジウ</w:t>
      </w:r>
      <w:r w:rsidRPr="002E5D6C">
        <w:rPr>
          <w:color w:val="0432FF"/>
          <w:szCs w:val="21"/>
        </w:rPr>
        <w:t>ム_藤森_</w:t>
      </w:r>
      <w:r w:rsidRPr="002E5D6C">
        <w:rPr>
          <w:rFonts w:hint="eastAsia"/>
          <w:color w:val="0432FF"/>
          <w:szCs w:val="21"/>
        </w:rPr>
        <w:t>ケータリング</w:t>
      </w:r>
      <w:r w:rsidRPr="002E5D6C">
        <w:rPr>
          <w:color w:val="0432FF"/>
          <w:szCs w:val="21"/>
        </w:rPr>
        <w:t>配置・</w:t>
      </w:r>
      <w:r w:rsidR="006573FD">
        <w:rPr>
          <w:rFonts w:hint="eastAsia"/>
          <w:color w:val="0432FF"/>
          <w:szCs w:val="21"/>
        </w:rPr>
        <w:t>ポスター</w:t>
      </w:r>
      <w:r w:rsidRPr="002E5D6C">
        <w:rPr>
          <w:color w:val="0432FF"/>
          <w:szCs w:val="21"/>
        </w:rPr>
        <w:t>賞のし.pptx)</w:t>
      </w:r>
    </w:p>
    <w:p w14:paraId="5B68BDAC" w14:textId="77777777" w:rsidR="00CF702D" w:rsidRPr="002E5D6C" w:rsidRDefault="00CF702D" w:rsidP="00CF702D">
      <w:pPr>
        <w:tabs>
          <w:tab w:val="left" w:pos="993"/>
        </w:tabs>
        <w:ind w:firstLineChars="135" w:firstLine="284"/>
        <w:rPr>
          <w:b/>
        </w:rPr>
      </w:pPr>
    </w:p>
    <w:p w14:paraId="5C4161D3" w14:textId="77777777" w:rsidR="00172F38" w:rsidRPr="00BC6ED4" w:rsidRDefault="00172F38" w:rsidP="00172F38">
      <w:pPr>
        <w:pStyle w:val="a3"/>
        <w:numPr>
          <w:ilvl w:val="0"/>
          <w:numId w:val="1"/>
        </w:numPr>
        <w:ind w:leftChars="0"/>
        <w:rPr>
          <w:b/>
          <w:szCs w:val="21"/>
        </w:rPr>
      </w:pPr>
      <w:r w:rsidRPr="00BC6ED4">
        <w:rPr>
          <w:b/>
          <w:szCs w:val="21"/>
        </w:rPr>
        <w:t>休憩時の</w:t>
      </w:r>
      <w:r w:rsidRPr="00BC6ED4">
        <w:rPr>
          <w:rFonts w:hint="eastAsia"/>
          <w:b/>
          <w:szCs w:val="21"/>
        </w:rPr>
        <w:t>お菓子・飲み物</w:t>
      </w:r>
      <w:r w:rsidR="00BC6ED4" w:rsidRPr="00BC6ED4">
        <w:rPr>
          <w:rFonts w:hint="eastAsia"/>
          <w:b/>
          <w:szCs w:val="21"/>
        </w:rPr>
        <w:t xml:space="preserve">　</w:t>
      </w:r>
    </w:p>
    <w:p w14:paraId="5352BC89" w14:textId="77777777" w:rsidR="00CF702D" w:rsidRPr="00592625" w:rsidRDefault="00CF702D" w:rsidP="00CF702D">
      <w:pPr>
        <w:tabs>
          <w:tab w:val="left" w:pos="993"/>
        </w:tabs>
        <w:ind w:firstLineChars="135" w:firstLine="283"/>
        <w:rPr>
          <w:color w:val="000000" w:themeColor="text1"/>
          <w:szCs w:val="21"/>
        </w:rPr>
      </w:pPr>
      <w:r w:rsidRPr="00592625">
        <w:rPr>
          <w:color w:val="000000" w:themeColor="text1"/>
          <w:szCs w:val="21"/>
        </w:rPr>
        <w:t>7/</w:t>
      </w:r>
      <w:r w:rsidR="00592625" w:rsidRPr="00592625">
        <w:rPr>
          <w:color w:val="000000" w:themeColor="text1"/>
          <w:szCs w:val="21"/>
        </w:rPr>
        <w:t>14</w:t>
      </w:r>
      <w:r w:rsidRPr="00592625">
        <w:rPr>
          <w:color w:val="000000" w:themeColor="text1"/>
          <w:szCs w:val="21"/>
        </w:rPr>
        <w:t>     </w:t>
      </w:r>
      <w:r w:rsidR="00592625" w:rsidRPr="00592625">
        <w:rPr>
          <w:rFonts w:hint="eastAsia"/>
          <w:color w:val="000000" w:themeColor="text1"/>
          <w:szCs w:val="21"/>
        </w:rPr>
        <w:t>お菓子準備（個包装）</w:t>
      </w:r>
    </w:p>
    <w:p w14:paraId="2817A84A" w14:textId="77777777" w:rsidR="00CF702D" w:rsidRDefault="00592625" w:rsidP="00592625">
      <w:pPr>
        <w:tabs>
          <w:tab w:val="left" w:pos="993"/>
        </w:tabs>
        <w:ind w:firstLineChars="135" w:firstLine="283"/>
        <w:rPr>
          <w:color w:val="000000" w:themeColor="text1"/>
          <w:szCs w:val="21"/>
        </w:rPr>
      </w:pPr>
      <w:r w:rsidRPr="00592625">
        <w:rPr>
          <w:rFonts w:hint="eastAsia"/>
          <w:color w:val="000000" w:themeColor="text1"/>
          <w:szCs w:val="21"/>
        </w:rPr>
        <w:t>8</w:t>
      </w:r>
      <w:r w:rsidRPr="00592625">
        <w:rPr>
          <w:color w:val="000000" w:themeColor="text1"/>
          <w:szCs w:val="21"/>
        </w:rPr>
        <w:t xml:space="preserve">/4     </w:t>
      </w:r>
      <w:r w:rsidRPr="00592625">
        <w:rPr>
          <w:rFonts w:hint="eastAsia"/>
          <w:color w:val="000000" w:themeColor="text1"/>
          <w:szCs w:val="21"/>
        </w:rPr>
        <w:t>参加人数増のため、追加でお菓子（個包装）購入（計</w:t>
      </w:r>
      <w:r w:rsidRPr="00592625">
        <w:rPr>
          <w:color w:val="000000" w:themeColor="text1"/>
          <w:szCs w:val="21"/>
        </w:rPr>
        <w:t xml:space="preserve"> 106</w:t>
      </w:r>
      <w:r w:rsidRPr="00592625">
        <w:rPr>
          <w:rFonts w:hint="eastAsia"/>
          <w:color w:val="000000" w:themeColor="text1"/>
          <w:szCs w:val="21"/>
        </w:rPr>
        <w:t>人分）</w:t>
      </w:r>
    </w:p>
    <w:p w14:paraId="2E9FF487" w14:textId="77777777" w:rsidR="00BB7FED" w:rsidRDefault="00BB7FED" w:rsidP="00BB7FED">
      <w:pPr>
        <w:tabs>
          <w:tab w:val="left" w:pos="1105"/>
        </w:tabs>
        <w:ind w:firstLineChars="135" w:firstLine="283"/>
        <w:rPr>
          <w:szCs w:val="21"/>
        </w:rPr>
      </w:pPr>
      <w:r w:rsidRPr="00BC6ED4">
        <w:rPr>
          <w:szCs w:val="21"/>
        </w:rPr>
        <w:t>8/</w:t>
      </w:r>
      <w:r>
        <w:rPr>
          <w:szCs w:val="21"/>
        </w:rPr>
        <w:t>9</w:t>
      </w:r>
      <w:r w:rsidRPr="00BC6ED4">
        <w:rPr>
          <w:szCs w:val="21"/>
        </w:rPr>
        <w:t>    </w:t>
      </w:r>
      <w:r>
        <w:rPr>
          <w:szCs w:val="21"/>
        </w:rPr>
        <w:tab/>
        <w:t>(~14</w:t>
      </w:r>
      <w:r w:rsidRPr="00BC6ED4">
        <w:rPr>
          <w:szCs w:val="21"/>
        </w:rPr>
        <w:t>:</w:t>
      </w:r>
      <w:r>
        <w:rPr>
          <w:szCs w:val="21"/>
        </w:rPr>
        <w:t>0</w:t>
      </w:r>
      <w:r w:rsidRPr="00BC6ED4">
        <w:rPr>
          <w:szCs w:val="21"/>
        </w:rPr>
        <w:t>0</w:t>
      </w:r>
      <w:r>
        <w:rPr>
          <w:szCs w:val="21"/>
        </w:rPr>
        <w:t xml:space="preserve">) </w:t>
      </w:r>
      <w:r w:rsidR="00921355">
        <w:rPr>
          <w:rFonts w:hint="eastAsia"/>
          <w:szCs w:val="21"/>
        </w:rPr>
        <w:t>飲み物</w:t>
      </w:r>
      <w:r>
        <w:rPr>
          <w:rFonts w:hint="eastAsia"/>
          <w:szCs w:val="21"/>
        </w:rPr>
        <w:t>、お菓子、紙コップを準備</w:t>
      </w:r>
    </w:p>
    <w:p w14:paraId="4974AA1F" w14:textId="77777777" w:rsidR="00880588" w:rsidRPr="00BB7FED" w:rsidRDefault="00880588" w:rsidP="00BB7FED">
      <w:pPr>
        <w:tabs>
          <w:tab w:val="left" w:pos="1105"/>
        </w:tabs>
        <w:ind w:firstLineChars="135" w:firstLine="283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※</w:t>
      </w:r>
      <w:r w:rsidR="00921355">
        <w:rPr>
          <w:rFonts w:hint="eastAsia"/>
          <w:szCs w:val="21"/>
        </w:rPr>
        <w:t>飲み物</w:t>
      </w:r>
      <w:r>
        <w:rPr>
          <w:rFonts w:hint="eastAsia"/>
          <w:szCs w:val="21"/>
        </w:rPr>
        <w:t>：ボトルコーヒー、紅茶、ウーロン茶</w:t>
      </w:r>
    </w:p>
    <w:p w14:paraId="1BAF4141" w14:textId="77777777" w:rsidR="00CF702D" w:rsidRPr="00BB7FED" w:rsidRDefault="00CF702D" w:rsidP="00CF702D">
      <w:pPr>
        <w:rPr>
          <w:b/>
        </w:rPr>
      </w:pPr>
    </w:p>
    <w:p w14:paraId="2D6713DC" w14:textId="77777777" w:rsidR="00172F38" w:rsidRDefault="00172F38" w:rsidP="00172F38">
      <w:pPr>
        <w:pStyle w:val="a3"/>
        <w:numPr>
          <w:ilvl w:val="0"/>
          <w:numId w:val="1"/>
        </w:numPr>
        <w:ind w:leftChars="0"/>
        <w:rPr>
          <w:b/>
        </w:rPr>
      </w:pPr>
      <w:r w:rsidRPr="00172F38">
        <w:rPr>
          <w:rFonts w:hint="eastAsia"/>
          <w:b/>
        </w:rPr>
        <w:t>懇親会の</w:t>
      </w:r>
      <w:r w:rsidRPr="00172F38">
        <w:rPr>
          <w:b/>
        </w:rPr>
        <w:t>ケータリング</w:t>
      </w:r>
      <w:r w:rsidRPr="00172F38">
        <w:rPr>
          <w:rFonts w:hint="eastAsia"/>
          <w:b/>
        </w:rPr>
        <w:t>・飲み物準備</w:t>
      </w:r>
    </w:p>
    <w:p w14:paraId="6671B011" w14:textId="2A0C27F7" w:rsidR="00D873D9" w:rsidRPr="00C9204C" w:rsidRDefault="00BC6ED4" w:rsidP="004C0786">
      <w:pPr>
        <w:tabs>
          <w:tab w:val="left" w:pos="993"/>
        </w:tabs>
        <w:ind w:leftChars="135" w:left="1123" w:hangingChars="400" w:hanging="840"/>
        <w:rPr>
          <w:color w:val="000000" w:themeColor="text1"/>
          <w:szCs w:val="21"/>
        </w:rPr>
      </w:pPr>
      <w:r w:rsidRPr="00C9204C">
        <w:rPr>
          <w:color w:val="000000" w:themeColor="text1"/>
          <w:szCs w:val="21"/>
        </w:rPr>
        <w:t>7/10    グランドパレス</w:t>
      </w:r>
      <w:r w:rsidR="00D873D9" w:rsidRPr="00C9204C">
        <w:rPr>
          <w:rFonts w:hint="eastAsia"/>
          <w:color w:val="000000" w:themeColor="text1"/>
          <w:szCs w:val="21"/>
        </w:rPr>
        <w:t>のパーティープレートを注文</w:t>
      </w:r>
      <w:r w:rsidRPr="00C9204C">
        <w:rPr>
          <w:rFonts w:hint="eastAsia"/>
          <w:color w:val="000000" w:themeColor="text1"/>
          <w:szCs w:val="21"/>
        </w:rPr>
        <w:t>（</w:t>
      </w:r>
      <w:r w:rsidRPr="00C9204C">
        <w:rPr>
          <w:color w:val="000000" w:themeColor="text1"/>
          <w:szCs w:val="21"/>
        </w:rPr>
        <w:t>冷）（</w:t>
      </w:r>
      <w:r w:rsidR="004C0786" w:rsidRPr="00C9204C">
        <w:rPr>
          <w:rFonts w:hint="eastAsia"/>
          <w:color w:val="000000" w:themeColor="text1"/>
          <w:szCs w:val="21"/>
        </w:rPr>
        <w:t>30×30cmプレート</w:t>
      </w:r>
      <w:r w:rsidRPr="00C9204C">
        <w:rPr>
          <w:color w:val="000000" w:themeColor="text1"/>
          <w:szCs w:val="21"/>
        </w:rPr>
        <w:t>20皿分）71,800 円 （茂谷）</w:t>
      </w:r>
    </w:p>
    <w:p w14:paraId="327C7184" w14:textId="77777777" w:rsidR="00D873D9" w:rsidRPr="00592625" w:rsidRDefault="00BC6ED4" w:rsidP="00D873D9">
      <w:pPr>
        <w:tabs>
          <w:tab w:val="left" w:pos="993"/>
        </w:tabs>
        <w:ind w:firstLineChars="135" w:firstLine="283"/>
        <w:rPr>
          <w:color w:val="000000" w:themeColor="text1"/>
          <w:szCs w:val="21"/>
        </w:rPr>
      </w:pPr>
      <w:r w:rsidRPr="00BC6ED4">
        <w:rPr>
          <w:szCs w:val="21"/>
        </w:rPr>
        <w:t>7/11    オリーブの洋食オードブル2台を、武川さん経由で依頼（担当：稲井さん)</w:t>
      </w:r>
    </w:p>
    <w:p w14:paraId="6B1B99A9" w14:textId="77777777" w:rsidR="00D873D9" w:rsidRDefault="00BC6ED4" w:rsidP="00592625">
      <w:pPr>
        <w:tabs>
          <w:tab w:val="left" w:pos="993"/>
        </w:tabs>
        <w:ind w:firstLineChars="135" w:firstLine="283"/>
        <w:rPr>
          <w:szCs w:val="21"/>
        </w:rPr>
      </w:pPr>
      <w:r w:rsidRPr="00BC6ED4">
        <w:rPr>
          <w:szCs w:val="21"/>
        </w:rPr>
        <w:lastRenderedPageBreak/>
        <w:t xml:space="preserve">          </w:t>
      </w:r>
      <w:r w:rsidR="00D873D9" w:rsidRPr="00BC6ED4">
        <w:rPr>
          <w:szCs w:val="21"/>
        </w:rPr>
        <w:t>オリーブ（温）（洋食オードブル2台）7,560円 x2 =15,120円</w:t>
      </w:r>
    </w:p>
    <w:p w14:paraId="2507937B" w14:textId="785B43ED" w:rsidR="004C0786" w:rsidRDefault="00D873D9" w:rsidP="00592625">
      <w:pPr>
        <w:tabs>
          <w:tab w:val="left" w:pos="993"/>
        </w:tabs>
        <w:ind w:firstLineChars="135" w:firstLine="283"/>
        <w:rPr>
          <w:szCs w:val="21"/>
        </w:rPr>
      </w:pPr>
      <w:r>
        <w:rPr>
          <w:szCs w:val="21"/>
        </w:rPr>
        <w:tab/>
      </w:r>
      <w:r w:rsidR="00BC6ED4" w:rsidRPr="00BC6ED4">
        <w:rPr>
          <w:szCs w:val="21"/>
        </w:rPr>
        <w:t xml:space="preserve"> </w:t>
      </w:r>
      <w:r>
        <w:rPr>
          <w:rFonts w:hint="eastAsia"/>
          <w:szCs w:val="21"/>
        </w:rPr>
        <w:t>※</w:t>
      </w:r>
      <w:r w:rsidR="00BC6ED4" w:rsidRPr="00BC6ED4">
        <w:rPr>
          <w:szCs w:val="21"/>
        </w:rPr>
        <w:t>金額が前後する可能性について了承済</w:t>
      </w:r>
    </w:p>
    <w:p w14:paraId="2EB1991F" w14:textId="77777777" w:rsidR="004C0786" w:rsidRPr="00CD31D9" w:rsidRDefault="004C0786" w:rsidP="004C0786">
      <w:pPr>
        <w:tabs>
          <w:tab w:val="left" w:pos="993"/>
        </w:tabs>
        <w:ind w:firstLineChars="135" w:firstLine="283"/>
        <w:rPr>
          <w:color w:val="000000" w:themeColor="text1"/>
          <w:szCs w:val="21"/>
        </w:rPr>
      </w:pPr>
      <w:r w:rsidRPr="00CD31D9">
        <w:rPr>
          <w:color w:val="000000" w:themeColor="text1"/>
          <w:szCs w:val="21"/>
        </w:rPr>
        <w:t>8/</w:t>
      </w:r>
      <w:r w:rsidRPr="00CD31D9">
        <w:rPr>
          <w:rFonts w:hint="eastAsia"/>
          <w:color w:val="000000" w:themeColor="text1"/>
          <w:szCs w:val="21"/>
        </w:rPr>
        <w:t>2</w:t>
      </w:r>
      <w:r w:rsidRPr="00CD31D9">
        <w:rPr>
          <w:color w:val="000000" w:themeColor="text1"/>
          <w:szCs w:val="21"/>
        </w:rPr>
        <w:t xml:space="preserve">     </w:t>
      </w:r>
      <w:r w:rsidRPr="00CD31D9">
        <w:rPr>
          <w:rFonts w:hint="eastAsia"/>
          <w:color w:val="000000" w:themeColor="text1"/>
          <w:szCs w:val="21"/>
        </w:rPr>
        <w:t>懇親会用の飲み物準備（ビール</w:t>
      </w:r>
      <w:r w:rsidRPr="00CD31D9">
        <w:rPr>
          <w:color w:val="000000" w:themeColor="text1"/>
          <w:szCs w:val="21"/>
        </w:rPr>
        <w:t>60</w:t>
      </w:r>
      <w:r w:rsidRPr="00CD31D9">
        <w:rPr>
          <w:rFonts w:hint="eastAsia"/>
          <w:color w:val="000000" w:themeColor="text1"/>
          <w:szCs w:val="21"/>
        </w:rPr>
        <w:t>本、酎ハイ</w:t>
      </w:r>
      <w:r w:rsidRPr="00CD31D9">
        <w:rPr>
          <w:color w:val="000000" w:themeColor="text1"/>
          <w:szCs w:val="21"/>
        </w:rPr>
        <w:t xml:space="preserve"> 12</w:t>
      </w:r>
      <w:r w:rsidRPr="00CD31D9">
        <w:rPr>
          <w:rFonts w:hint="eastAsia"/>
          <w:color w:val="000000" w:themeColor="text1"/>
          <w:szCs w:val="21"/>
        </w:rPr>
        <w:t>本、ソフトドリンク）</w:t>
      </w:r>
    </w:p>
    <w:p w14:paraId="6E4C0004" w14:textId="77777777" w:rsidR="004C0786" w:rsidRPr="00CD31D9" w:rsidRDefault="004C0786" w:rsidP="004C0786">
      <w:pPr>
        <w:tabs>
          <w:tab w:val="left" w:pos="993"/>
        </w:tabs>
        <w:ind w:firstLineChars="135" w:firstLine="283"/>
        <w:rPr>
          <w:color w:val="000000" w:themeColor="text1"/>
          <w:szCs w:val="21"/>
        </w:rPr>
      </w:pPr>
      <w:r w:rsidRPr="00CD31D9">
        <w:rPr>
          <w:rFonts w:hint="eastAsia"/>
          <w:color w:val="000000" w:themeColor="text1"/>
          <w:szCs w:val="21"/>
        </w:rPr>
        <w:t xml:space="preserve">　　　※ソフトドリンク：コカコーラ、ジンジャエール、その他（休憩時の飲料の残り）</w:t>
      </w:r>
    </w:p>
    <w:p w14:paraId="1CE2D7E4" w14:textId="0B3E55CF" w:rsidR="00D873D9" w:rsidRDefault="004C0786" w:rsidP="00592625">
      <w:pPr>
        <w:tabs>
          <w:tab w:val="left" w:pos="993"/>
        </w:tabs>
        <w:ind w:firstLineChars="135" w:firstLine="283"/>
        <w:rPr>
          <w:szCs w:val="21"/>
        </w:rPr>
      </w:pPr>
      <w:r w:rsidRPr="00CD31D9">
        <w:rPr>
          <w:color w:val="000000" w:themeColor="text1"/>
          <w:szCs w:val="21"/>
        </w:rPr>
        <w:tab/>
      </w:r>
      <w:r w:rsidRPr="00CD31D9">
        <w:rPr>
          <w:rFonts w:hint="eastAsia"/>
          <w:color w:val="000000" w:themeColor="text1"/>
          <w:szCs w:val="21"/>
        </w:rPr>
        <w:t>当日まで藤井センター4F低温庫室に保管</w:t>
      </w:r>
      <w:r w:rsidR="00BC6ED4" w:rsidRPr="00BC6ED4">
        <w:rPr>
          <w:szCs w:val="21"/>
        </w:rPr>
        <w:br/>
        <w:t xml:space="preserve">　 8/5    </w:t>
      </w:r>
      <w:r w:rsidR="00D873D9">
        <w:rPr>
          <w:szCs w:val="21"/>
        </w:rPr>
        <w:t xml:space="preserve"> </w:t>
      </w:r>
      <w:r w:rsidR="00D873D9">
        <w:rPr>
          <w:rFonts w:hint="eastAsia"/>
          <w:szCs w:val="21"/>
        </w:rPr>
        <w:t>懇親会参加者人数増のため、オリーブの洋食オードブルの内容を変更</w:t>
      </w:r>
    </w:p>
    <w:p w14:paraId="45810418" w14:textId="77777777" w:rsidR="00592625" w:rsidRDefault="00BC6ED4" w:rsidP="00D873D9">
      <w:pPr>
        <w:tabs>
          <w:tab w:val="left" w:pos="993"/>
        </w:tabs>
        <w:ind w:firstLineChars="535" w:firstLine="1123"/>
        <w:rPr>
          <w:szCs w:val="21"/>
        </w:rPr>
      </w:pPr>
      <w:r w:rsidRPr="00BC6ED4">
        <w:rPr>
          <w:szCs w:val="21"/>
        </w:rPr>
        <w:t xml:space="preserve">オリーブ（温）（洋食オードブル①②各2台、計4台）5,400円 x4 =21,600円 </w:t>
      </w:r>
    </w:p>
    <w:p w14:paraId="0186E464" w14:textId="77777777" w:rsidR="00D873D9" w:rsidRDefault="00D873D9" w:rsidP="00D873D9">
      <w:pPr>
        <w:tabs>
          <w:tab w:val="left" w:pos="993"/>
        </w:tabs>
        <w:ind w:firstLineChars="535" w:firstLine="1123"/>
        <w:rPr>
          <w:szCs w:val="21"/>
        </w:rPr>
      </w:pPr>
      <w:r w:rsidRPr="00BB7FED">
        <w:rPr>
          <w:szCs w:val="21"/>
        </w:rPr>
        <w:t>内容を確認し、</w:t>
      </w:r>
      <w:r w:rsidR="00BB7FED">
        <w:rPr>
          <w:rFonts w:hint="eastAsia"/>
          <w:szCs w:val="21"/>
        </w:rPr>
        <w:t>現金で</w:t>
      </w:r>
      <w:r w:rsidRPr="00BB7FED">
        <w:rPr>
          <w:szCs w:val="21"/>
        </w:rPr>
        <w:t>支払い（藤森)</w:t>
      </w:r>
    </w:p>
    <w:p w14:paraId="2EF4715F" w14:textId="77777777" w:rsidR="002E5D6C" w:rsidRDefault="002E5D6C" w:rsidP="002E5D6C">
      <w:pPr>
        <w:tabs>
          <w:tab w:val="left" w:pos="993"/>
        </w:tabs>
        <w:rPr>
          <w:szCs w:val="21"/>
        </w:rPr>
      </w:pPr>
      <w:r w:rsidRPr="00BC6ED4">
        <w:rPr>
          <w:szCs w:val="21"/>
        </w:rPr>
        <w:t xml:space="preserve">　</w:t>
      </w:r>
      <w:r>
        <w:rPr>
          <w:szCs w:val="21"/>
        </w:rPr>
        <w:t>~</w:t>
      </w:r>
      <w:r w:rsidRPr="00BC6ED4">
        <w:rPr>
          <w:szCs w:val="21"/>
        </w:rPr>
        <w:t>8/5    </w:t>
      </w:r>
      <w:r>
        <w:rPr>
          <w:rFonts w:hint="eastAsia"/>
          <w:szCs w:val="21"/>
        </w:rPr>
        <w:t>紙コップ、紙皿、割箸等購入</w:t>
      </w:r>
    </w:p>
    <w:p w14:paraId="691AE900" w14:textId="77777777" w:rsidR="00880588" w:rsidRDefault="00BB7FED" w:rsidP="00880588">
      <w:pPr>
        <w:tabs>
          <w:tab w:val="left" w:pos="993"/>
        </w:tabs>
        <w:ind w:firstLineChars="135" w:firstLine="283"/>
        <w:rPr>
          <w:szCs w:val="21"/>
        </w:rPr>
      </w:pPr>
      <w:r w:rsidRPr="00BC6ED4">
        <w:rPr>
          <w:szCs w:val="21"/>
        </w:rPr>
        <w:t>8/</w:t>
      </w:r>
      <w:r>
        <w:rPr>
          <w:szCs w:val="21"/>
        </w:rPr>
        <w:t>9</w:t>
      </w:r>
      <w:r w:rsidRPr="00BC6ED4">
        <w:rPr>
          <w:szCs w:val="21"/>
        </w:rPr>
        <w:t>    </w:t>
      </w:r>
      <w:r>
        <w:rPr>
          <w:szCs w:val="21"/>
        </w:rPr>
        <w:tab/>
      </w:r>
      <w:r w:rsidRPr="00CD31D9">
        <w:rPr>
          <w:color w:val="000000" w:themeColor="text1"/>
          <w:szCs w:val="21"/>
        </w:rPr>
        <w:t xml:space="preserve">(~13:00) </w:t>
      </w:r>
      <w:r w:rsidRPr="00CD31D9">
        <w:rPr>
          <w:rFonts w:hint="eastAsia"/>
          <w:color w:val="000000" w:themeColor="text1"/>
          <w:szCs w:val="21"/>
        </w:rPr>
        <w:t>飲み物を</w:t>
      </w:r>
      <w:r w:rsidR="00880588" w:rsidRPr="00CD31D9">
        <w:rPr>
          <w:color w:val="000000" w:themeColor="text1"/>
          <w:szCs w:val="21"/>
        </w:rPr>
        <w:t>１F</w:t>
      </w:r>
      <w:r w:rsidR="00880588" w:rsidRPr="00CD31D9">
        <w:rPr>
          <w:rFonts w:hint="eastAsia"/>
          <w:color w:val="000000" w:themeColor="text1"/>
          <w:szCs w:val="21"/>
        </w:rPr>
        <w:t>冷蔵庫へ搬入</w:t>
      </w:r>
    </w:p>
    <w:p w14:paraId="4869A521" w14:textId="77777777" w:rsidR="00BB7FED" w:rsidRDefault="00BB7FED" w:rsidP="00880588">
      <w:pPr>
        <w:tabs>
          <w:tab w:val="left" w:pos="993"/>
        </w:tabs>
        <w:ind w:firstLineChars="100" w:firstLine="210"/>
        <w:rPr>
          <w:color w:val="000000" w:themeColor="text1"/>
          <w:szCs w:val="21"/>
        </w:rPr>
      </w:pPr>
      <w:r>
        <w:rPr>
          <w:szCs w:val="21"/>
        </w:rPr>
        <w:tab/>
        <w:t>(</w:t>
      </w:r>
      <w:r>
        <w:rPr>
          <w:rFonts w:hint="eastAsia"/>
          <w:szCs w:val="21"/>
        </w:rPr>
        <w:t>1</w:t>
      </w:r>
      <w:r w:rsidRPr="00BC6ED4">
        <w:rPr>
          <w:szCs w:val="21"/>
        </w:rPr>
        <w:t>7:30</w:t>
      </w:r>
      <w:r>
        <w:rPr>
          <w:szCs w:val="21"/>
        </w:rPr>
        <w:t>)</w:t>
      </w:r>
      <w:r w:rsidRPr="00BB7FED">
        <w:rPr>
          <w:color w:val="000000" w:themeColor="text1"/>
          <w:szCs w:val="21"/>
        </w:rPr>
        <w:t>グランドパレス</w:t>
      </w:r>
      <w:r w:rsidRPr="00BB7FED">
        <w:rPr>
          <w:rFonts w:hint="eastAsia"/>
          <w:color w:val="000000" w:themeColor="text1"/>
          <w:szCs w:val="21"/>
        </w:rPr>
        <w:t>のパーティープレート、オリーブのオードブルの納品</w:t>
      </w:r>
    </w:p>
    <w:p w14:paraId="17F0ADB2" w14:textId="77777777" w:rsidR="002E5D6C" w:rsidRPr="002E5D6C" w:rsidRDefault="002E5D6C" w:rsidP="00880588">
      <w:pPr>
        <w:tabs>
          <w:tab w:val="left" w:pos="993"/>
        </w:tabs>
        <w:ind w:firstLineChars="100" w:firstLine="210"/>
        <w:rPr>
          <w:color w:val="0432FF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 </w:t>
      </w:r>
      <w:r w:rsidRPr="002E5D6C">
        <w:rPr>
          <w:color w:val="0432FF"/>
          <w:szCs w:val="21"/>
        </w:rPr>
        <w:t>(2024所内</w:t>
      </w:r>
      <w:r>
        <w:rPr>
          <w:rFonts w:hint="eastAsia"/>
          <w:color w:val="0432FF"/>
          <w:szCs w:val="21"/>
        </w:rPr>
        <w:t>シンポジウム</w:t>
      </w:r>
      <w:r w:rsidRPr="002E5D6C">
        <w:rPr>
          <w:color w:val="0432FF"/>
          <w:szCs w:val="21"/>
        </w:rPr>
        <w:t>_茂谷・藤森_懇親会</w:t>
      </w:r>
      <w:r>
        <w:rPr>
          <w:rFonts w:hint="eastAsia"/>
          <w:color w:val="0432FF"/>
          <w:szCs w:val="21"/>
        </w:rPr>
        <w:t>ケータリング</w:t>
      </w:r>
      <w:r w:rsidRPr="002E5D6C">
        <w:rPr>
          <w:color w:val="0432FF"/>
          <w:szCs w:val="21"/>
        </w:rPr>
        <w:t>内容.xlsx)</w:t>
      </w:r>
    </w:p>
    <w:p w14:paraId="07443CD1" w14:textId="77777777" w:rsidR="00EB1B07" w:rsidRDefault="00BB7FED" w:rsidP="00BB7FED">
      <w:pPr>
        <w:tabs>
          <w:tab w:val="left" w:pos="1105"/>
        </w:tabs>
        <w:ind w:firstLineChars="135" w:firstLine="283"/>
        <w:rPr>
          <w:color w:val="000000" w:themeColor="text1"/>
          <w:szCs w:val="21"/>
        </w:rPr>
      </w:pPr>
      <w:r w:rsidRPr="00BB7FED">
        <w:rPr>
          <w:color w:val="000000" w:themeColor="text1"/>
          <w:szCs w:val="21"/>
        </w:rPr>
        <w:tab/>
      </w:r>
      <w:r w:rsidRPr="00BB7FED">
        <w:rPr>
          <w:rFonts w:hint="eastAsia"/>
          <w:color w:val="000000" w:themeColor="text1"/>
          <w:szCs w:val="21"/>
        </w:rPr>
        <w:t>※納品場所：藤</w:t>
      </w:r>
      <w:r w:rsidRPr="00BB7FED">
        <w:rPr>
          <w:color w:val="000000" w:themeColor="text1"/>
          <w:szCs w:val="21"/>
        </w:rPr>
        <w:t>井センター1階</w:t>
      </w:r>
    </w:p>
    <w:p w14:paraId="4EEF2490" w14:textId="77777777" w:rsidR="00385170" w:rsidRDefault="00BB7FED" w:rsidP="00385170">
      <w:pPr>
        <w:tabs>
          <w:tab w:val="left" w:pos="993"/>
        </w:tabs>
        <w:ind w:firstLineChars="135" w:firstLine="283"/>
        <w:rPr>
          <w:szCs w:val="21"/>
        </w:rPr>
      </w:pPr>
      <w:r>
        <w:rPr>
          <w:szCs w:val="21"/>
        </w:rPr>
        <w:tab/>
        <w:t>(~</w:t>
      </w:r>
      <w:r>
        <w:rPr>
          <w:rFonts w:hint="eastAsia"/>
          <w:szCs w:val="21"/>
        </w:rPr>
        <w:t>1</w:t>
      </w:r>
      <w:r>
        <w:rPr>
          <w:szCs w:val="21"/>
        </w:rPr>
        <w:t>8</w:t>
      </w:r>
      <w:r w:rsidRPr="00BC6ED4">
        <w:rPr>
          <w:szCs w:val="21"/>
        </w:rPr>
        <w:t>:</w:t>
      </w:r>
      <w:r>
        <w:rPr>
          <w:szCs w:val="21"/>
        </w:rPr>
        <w:t xml:space="preserve">15) </w:t>
      </w:r>
      <w:r>
        <w:rPr>
          <w:rFonts w:hint="eastAsia"/>
          <w:szCs w:val="21"/>
        </w:rPr>
        <w:t>懇親会会場の準備（</w:t>
      </w:r>
      <w:r w:rsidR="00921355">
        <w:rPr>
          <w:rFonts w:hint="eastAsia"/>
          <w:szCs w:val="21"/>
        </w:rPr>
        <w:t>飲み物</w:t>
      </w:r>
      <w:r>
        <w:rPr>
          <w:rFonts w:hint="eastAsia"/>
          <w:szCs w:val="21"/>
        </w:rPr>
        <w:t>、</w:t>
      </w:r>
      <w:r w:rsidR="00880588">
        <w:rPr>
          <w:rFonts w:hint="eastAsia"/>
          <w:szCs w:val="21"/>
        </w:rPr>
        <w:t>紙皿、割箸、紙コップ、ゴミ袋等）</w:t>
      </w:r>
    </w:p>
    <w:p w14:paraId="7E66F4B9" w14:textId="227B1151" w:rsidR="00385170" w:rsidRPr="002E5D6C" w:rsidRDefault="002E5D6C" w:rsidP="00385170">
      <w:pPr>
        <w:tabs>
          <w:tab w:val="left" w:pos="993"/>
        </w:tabs>
        <w:ind w:firstLineChars="100" w:firstLine="210"/>
        <w:rPr>
          <w:color w:val="0432FF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</w:t>
      </w:r>
      <w:r w:rsidR="00385170">
        <w:rPr>
          <w:color w:val="000000" w:themeColor="text1"/>
          <w:szCs w:val="21"/>
        </w:rPr>
        <w:tab/>
      </w:r>
      <w:r w:rsidRPr="002E5D6C">
        <w:rPr>
          <w:color w:val="0432FF"/>
          <w:szCs w:val="21"/>
        </w:rPr>
        <w:t>(2024所内</w:t>
      </w:r>
      <w:r w:rsidRPr="002E5D6C">
        <w:rPr>
          <w:rFonts w:hint="eastAsia"/>
          <w:color w:val="0432FF"/>
          <w:szCs w:val="21"/>
        </w:rPr>
        <w:t>シンポジウ</w:t>
      </w:r>
      <w:r w:rsidRPr="002E5D6C">
        <w:rPr>
          <w:color w:val="0432FF"/>
          <w:szCs w:val="21"/>
        </w:rPr>
        <w:t>ム_藤森_</w:t>
      </w:r>
      <w:r w:rsidRPr="002E5D6C">
        <w:rPr>
          <w:rFonts w:hint="eastAsia"/>
          <w:color w:val="0432FF"/>
          <w:szCs w:val="21"/>
        </w:rPr>
        <w:t>ケータリング</w:t>
      </w:r>
      <w:r w:rsidRPr="002E5D6C">
        <w:rPr>
          <w:color w:val="0432FF"/>
          <w:szCs w:val="21"/>
        </w:rPr>
        <w:t>配置・</w:t>
      </w:r>
      <w:r w:rsidR="006573FD">
        <w:rPr>
          <w:rFonts w:hint="eastAsia"/>
          <w:color w:val="0432FF"/>
          <w:szCs w:val="21"/>
        </w:rPr>
        <w:t>ポスター</w:t>
      </w:r>
      <w:r w:rsidR="006573FD" w:rsidRPr="002E5D6C">
        <w:rPr>
          <w:color w:val="0432FF"/>
          <w:szCs w:val="21"/>
        </w:rPr>
        <w:t>賞のし</w:t>
      </w:r>
      <w:r w:rsidRPr="002E5D6C">
        <w:rPr>
          <w:color w:val="0432FF"/>
          <w:szCs w:val="21"/>
        </w:rPr>
        <w:t>.pptx)</w:t>
      </w:r>
      <w:r w:rsidR="00385170" w:rsidRPr="00385170">
        <w:rPr>
          <w:color w:val="0432FF"/>
          <w:szCs w:val="21"/>
        </w:rPr>
        <w:t xml:space="preserve"> </w:t>
      </w:r>
    </w:p>
    <w:p w14:paraId="316DD33D" w14:textId="759C0B35" w:rsidR="00880588" w:rsidRPr="00880588" w:rsidRDefault="00880588" w:rsidP="00880588">
      <w:pPr>
        <w:tabs>
          <w:tab w:val="left" w:pos="1105"/>
        </w:tabs>
        <w:ind w:firstLineChars="135" w:firstLine="283"/>
        <w:rPr>
          <w:szCs w:val="21"/>
        </w:rPr>
      </w:pPr>
      <w:r>
        <w:rPr>
          <w:rFonts w:hint="eastAsia"/>
          <w:szCs w:val="21"/>
        </w:rPr>
        <w:t xml:space="preserve">　　　　※</w:t>
      </w:r>
      <w:r w:rsidR="00921355">
        <w:rPr>
          <w:rFonts w:hint="eastAsia"/>
          <w:szCs w:val="21"/>
        </w:rPr>
        <w:t>飲み物冷却</w:t>
      </w:r>
      <w:r>
        <w:rPr>
          <w:rFonts w:hint="eastAsia"/>
          <w:szCs w:val="21"/>
        </w:rPr>
        <w:t>用に、発泡スチロールに氷を準備</w:t>
      </w:r>
      <w:bookmarkStart w:id="0" w:name="_GoBack"/>
      <w:bookmarkEnd w:id="0"/>
    </w:p>
    <w:sectPr w:rsidR="00880588" w:rsidRPr="00880588" w:rsidSect="003F639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A0903"/>
    <w:multiLevelType w:val="hybridMultilevel"/>
    <w:tmpl w:val="E9E20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38"/>
    <w:rsid w:val="000070C5"/>
    <w:rsid w:val="000127A8"/>
    <w:rsid w:val="00020024"/>
    <w:rsid w:val="00036F15"/>
    <w:rsid w:val="000665E8"/>
    <w:rsid w:val="0007178F"/>
    <w:rsid w:val="0007685D"/>
    <w:rsid w:val="00083F05"/>
    <w:rsid w:val="00085773"/>
    <w:rsid w:val="00090140"/>
    <w:rsid w:val="000A01BC"/>
    <w:rsid w:val="000B4F55"/>
    <w:rsid w:val="000B7477"/>
    <w:rsid w:val="000C3C01"/>
    <w:rsid w:val="000F3FF4"/>
    <w:rsid w:val="001168C8"/>
    <w:rsid w:val="00121C29"/>
    <w:rsid w:val="0012388C"/>
    <w:rsid w:val="001468BC"/>
    <w:rsid w:val="00151240"/>
    <w:rsid w:val="00154ED8"/>
    <w:rsid w:val="00172F38"/>
    <w:rsid w:val="001754A4"/>
    <w:rsid w:val="0018331F"/>
    <w:rsid w:val="001863C7"/>
    <w:rsid w:val="00191E93"/>
    <w:rsid w:val="00194275"/>
    <w:rsid w:val="001A4DF9"/>
    <w:rsid w:val="001A6396"/>
    <w:rsid w:val="001A7BC7"/>
    <w:rsid w:val="001C00DF"/>
    <w:rsid w:val="001D2DF9"/>
    <w:rsid w:val="001E5D31"/>
    <w:rsid w:val="001F308C"/>
    <w:rsid w:val="001F5735"/>
    <w:rsid w:val="00203D36"/>
    <w:rsid w:val="0020574E"/>
    <w:rsid w:val="00217A6F"/>
    <w:rsid w:val="002454FD"/>
    <w:rsid w:val="00245A93"/>
    <w:rsid w:val="002462FF"/>
    <w:rsid w:val="00262A93"/>
    <w:rsid w:val="00264886"/>
    <w:rsid w:val="002754B3"/>
    <w:rsid w:val="00283F97"/>
    <w:rsid w:val="002914C5"/>
    <w:rsid w:val="002930C8"/>
    <w:rsid w:val="002B363A"/>
    <w:rsid w:val="002E5D6C"/>
    <w:rsid w:val="00324056"/>
    <w:rsid w:val="0032558D"/>
    <w:rsid w:val="00326D31"/>
    <w:rsid w:val="00385170"/>
    <w:rsid w:val="00396ECE"/>
    <w:rsid w:val="003C6107"/>
    <w:rsid w:val="003C742F"/>
    <w:rsid w:val="003D6142"/>
    <w:rsid w:val="003E377C"/>
    <w:rsid w:val="003E71A1"/>
    <w:rsid w:val="003F6396"/>
    <w:rsid w:val="00413585"/>
    <w:rsid w:val="004135FD"/>
    <w:rsid w:val="00421719"/>
    <w:rsid w:val="004309BD"/>
    <w:rsid w:val="00451430"/>
    <w:rsid w:val="00467F47"/>
    <w:rsid w:val="00473B8F"/>
    <w:rsid w:val="00483CA0"/>
    <w:rsid w:val="004934D3"/>
    <w:rsid w:val="004A2DDC"/>
    <w:rsid w:val="004C0786"/>
    <w:rsid w:val="004C0B26"/>
    <w:rsid w:val="004C78BE"/>
    <w:rsid w:val="004F0C34"/>
    <w:rsid w:val="004F7754"/>
    <w:rsid w:val="00502B15"/>
    <w:rsid w:val="0050469B"/>
    <w:rsid w:val="005124FF"/>
    <w:rsid w:val="00514067"/>
    <w:rsid w:val="005141B5"/>
    <w:rsid w:val="00527988"/>
    <w:rsid w:val="005338FF"/>
    <w:rsid w:val="005353F6"/>
    <w:rsid w:val="00544C4B"/>
    <w:rsid w:val="00555825"/>
    <w:rsid w:val="00565D26"/>
    <w:rsid w:val="005746A8"/>
    <w:rsid w:val="00587946"/>
    <w:rsid w:val="00592625"/>
    <w:rsid w:val="00594397"/>
    <w:rsid w:val="005A3102"/>
    <w:rsid w:val="005E4F97"/>
    <w:rsid w:val="0061026A"/>
    <w:rsid w:val="00611C15"/>
    <w:rsid w:val="00623777"/>
    <w:rsid w:val="00635084"/>
    <w:rsid w:val="006573FD"/>
    <w:rsid w:val="006751F4"/>
    <w:rsid w:val="006872F8"/>
    <w:rsid w:val="006A1F42"/>
    <w:rsid w:val="006B6718"/>
    <w:rsid w:val="006F1FF4"/>
    <w:rsid w:val="006F3006"/>
    <w:rsid w:val="00706178"/>
    <w:rsid w:val="0071197A"/>
    <w:rsid w:val="00713F41"/>
    <w:rsid w:val="0072061D"/>
    <w:rsid w:val="00723833"/>
    <w:rsid w:val="00731F12"/>
    <w:rsid w:val="00740EA5"/>
    <w:rsid w:val="00744813"/>
    <w:rsid w:val="00745EB2"/>
    <w:rsid w:val="00767BE5"/>
    <w:rsid w:val="007732A8"/>
    <w:rsid w:val="00774577"/>
    <w:rsid w:val="00780669"/>
    <w:rsid w:val="00791BC6"/>
    <w:rsid w:val="007C2976"/>
    <w:rsid w:val="007D7949"/>
    <w:rsid w:val="007F24CE"/>
    <w:rsid w:val="007F321F"/>
    <w:rsid w:val="007F6E8C"/>
    <w:rsid w:val="0080085B"/>
    <w:rsid w:val="00816D62"/>
    <w:rsid w:val="00821B71"/>
    <w:rsid w:val="00847377"/>
    <w:rsid w:val="008478A8"/>
    <w:rsid w:val="00862E97"/>
    <w:rsid w:val="00864E99"/>
    <w:rsid w:val="00866B1B"/>
    <w:rsid w:val="0087273E"/>
    <w:rsid w:val="00880588"/>
    <w:rsid w:val="00884FF4"/>
    <w:rsid w:val="00895FCA"/>
    <w:rsid w:val="008B596B"/>
    <w:rsid w:val="008C4278"/>
    <w:rsid w:val="008C6128"/>
    <w:rsid w:val="008D3B5A"/>
    <w:rsid w:val="008E39E4"/>
    <w:rsid w:val="00904ED5"/>
    <w:rsid w:val="00905763"/>
    <w:rsid w:val="00921355"/>
    <w:rsid w:val="009240A3"/>
    <w:rsid w:val="00930058"/>
    <w:rsid w:val="00930ABC"/>
    <w:rsid w:val="009405A0"/>
    <w:rsid w:val="009512AE"/>
    <w:rsid w:val="0095134A"/>
    <w:rsid w:val="00961AC6"/>
    <w:rsid w:val="0096314F"/>
    <w:rsid w:val="00986D09"/>
    <w:rsid w:val="00990D43"/>
    <w:rsid w:val="00991C86"/>
    <w:rsid w:val="0099679C"/>
    <w:rsid w:val="009B18EE"/>
    <w:rsid w:val="009E0821"/>
    <w:rsid w:val="009E431A"/>
    <w:rsid w:val="009E543D"/>
    <w:rsid w:val="00A07F71"/>
    <w:rsid w:val="00A10275"/>
    <w:rsid w:val="00A46B54"/>
    <w:rsid w:val="00A7520C"/>
    <w:rsid w:val="00A82181"/>
    <w:rsid w:val="00A95F37"/>
    <w:rsid w:val="00AA2835"/>
    <w:rsid w:val="00AB31EB"/>
    <w:rsid w:val="00AC1A69"/>
    <w:rsid w:val="00AD219F"/>
    <w:rsid w:val="00AD7E5D"/>
    <w:rsid w:val="00AF2A77"/>
    <w:rsid w:val="00B013D6"/>
    <w:rsid w:val="00B12D38"/>
    <w:rsid w:val="00B22EA6"/>
    <w:rsid w:val="00B32226"/>
    <w:rsid w:val="00B42A41"/>
    <w:rsid w:val="00B54211"/>
    <w:rsid w:val="00B55993"/>
    <w:rsid w:val="00B60BDF"/>
    <w:rsid w:val="00B774F2"/>
    <w:rsid w:val="00B77FBB"/>
    <w:rsid w:val="00B87550"/>
    <w:rsid w:val="00B9290B"/>
    <w:rsid w:val="00B95F3A"/>
    <w:rsid w:val="00B97A04"/>
    <w:rsid w:val="00BA0155"/>
    <w:rsid w:val="00BB32CA"/>
    <w:rsid w:val="00BB4125"/>
    <w:rsid w:val="00BB7FED"/>
    <w:rsid w:val="00BC0C76"/>
    <w:rsid w:val="00BC6ED4"/>
    <w:rsid w:val="00BF5E59"/>
    <w:rsid w:val="00C11C38"/>
    <w:rsid w:val="00C12974"/>
    <w:rsid w:val="00C36062"/>
    <w:rsid w:val="00C439D2"/>
    <w:rsid w:val="00C5468C"/>
    <w:rsid w:val="00C56EDC"/>
    <w:rsid w:val="00C6421F"/>
    <w:rsid w:val="00C769E7"/>
    <w:rsid w:val="00C80824"/>
    <w:rsid w:val="00C82AD4"/>
    <w:rsid w:val="00C82CE7"/>
    <w:rsid w:val="00C9204C"/>
    <w:rsid w:val="00C97789"/>
    <w:rsid w:val="00CC22AC"/>
    <w:rsid w:val="00CD31D9"/>
    <w:rsid w:val="00CF5096"/>
    <w:rsid w:val="00CF702D"/>
    <w:rsid w:val="00D06237"/>
    <w:rsid w:val="00D114DC"/>
    <w:rsid w:val="00D203EA"/>
    <w:rsid w:val="00D25C91"/>
    <w:rsid w:val="00D43FF6"/>
    <w:rsid w:val="00D52AAA"/>
    <w:rsid w:val="00D70178"/>
    <w:rsid w:val="00D736BC"/>
    <w:rsid w:val="00D81CDA"/>
    <w:rsid w:val="00D857B1"/>
    <w:rsid w:val="00D873D9"/>
    <w:rsid w:val="00D90BC1"/>
    <w:rsid w:val="00D93B1D"/>
    <w:rsid w:val="00D95D80"/>
    <w:rsid w:val="00DB1FA2"/>
    <w:rsid w:val="00DD4611"/>
    <w:rsid w:val="00DF256D"/>
    <w:rsid w:val="00E35500"/>
    <w:rsid w:val="00E42105"/>
    <w:rsid w:val="00E43983"/>
    <w:rsid w:val="00E4699D"/>
    <w:rsid w:val="00E569BE"/>
    <w:rsid w:val="00EB1B07"/>
    <w:rsid w:val="00EB5F29"/>
    <w:rsid w:val="00EE2F0D"/>
    <w:rsid w:val="00EF56C4"/>
    <w:rsid w:val="00EF7237"/>
    <w:rsid w:val="00F0190F"/>
    <w:rsid w:val="00F122FB"/>
    <w:rsid w:val="00F33222"/>
    <w:rsid w:val="00F569D1"/>
    <w:rsid w:val="00F66FF6"/>
    <w:rsid w:val="00F712C7"/>
    <w:rsid w:val="00F731F7"/>
    <w:rsid w:val="00F76D49"/>
    <w:rsid w:val="00F8037B"/>
    <w:rsid w:val="00F82A21"/>
    <w:rsid w:val="00FA3C67"/>
    <w:rsid w:val="00FD0E75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8A68A"/>
  <w15:chartTrackingRefBased/>
  <w15:docId w15:val="{6FF3FD48-C233-2B4F-87CD-5AB9A1BA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Sayumi Fujimori</dc:creator>
  <cp:keywords/>
  <dc:description/>
  <cp:lastModifiedBy>Sayumi Fujimori</cp:lastModifiedBy>
  <cp:revision>4</cp:revision>
  <cp:lastPrinted>2024-09-09T01:57:00Z</cp:lastPrinted>
  <dcterms:created xsi:type="dcterms:W3CDTF">2024-09-09T23:54:00Z</dcterms:created>
  <dcterms:modified xsi:type="dcterms:W3CDTF">2024-09-10T00:19:00Z</dcterms:modified>
</cp:coreProperties>
</file>